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9C61" w14:textId="3563E8C5" w:rsidR="006A2095" w:rsidRPr="00FC5356" w:rsidRDefault="00A42E2E" w:rsidP="0046339A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November </w:t>
      </w:r>
      <w:r w:rsidR="005F6B69">
        <w:rPr>
          <w:rFonts w:asciiTheme="minorHAnsi" w:hAnsiTheme="minorHAnsi" w:cstheme="minorHAnsi"/>
        </w:rPr>
        <w:t>15</w:t>
      </w:r>
      <w:r w:rsidR="00E60CE7">
        <w:rPr>
          <w:rFonts w:asciiTheme="minorHAnsi" w:hAnsiTheme="minorHAnsi" w:cstheme="minorHAnsi"/>
        </w:rPr>
        <w:t xml:space="preserve">, </w:t>
      </w:r>
      <w:r w:rsidR="006A2095" w:rsidRPr="00FC5356">
        <w:rPr>
          <w:rFonts w:asciiTheme="minorHAnsi" w:hAnsiTheme="minorHAnsi" w:cstheme="minorHAnsi"/>
        </w:rPr>
        <w:t>201</w:t>
      </w:r>
      <w:r w:rsidR="00FC5356">
        <w:rPr>
          <w:rFonts w:asciiTheme="minorHAnsi" w:hAnsiTheme="minorHAnsi" w:cstheme="minorHAnsi"/>
        </w:rPr>
        <w:t>9</w:t>
      </w:r>
    </w:p>
    <w:p w14:paraId="18BB014B" w14:textId="77777777" w:rsidR="006A2095" w:rsidRPr="00FC5356" w:rsidRDefault="006A2095" w:rsidP="0046339A">
      <w:pPr>
        <w:rPr>
          <w:rFonts w:asciiTheme="minorHAnsi" w:hAnsiTheme="minorHAnsi" w:cstheme="minorHAnsi"/>
        </w:rPr>
      </w:pPr>
    </w:p>
    <w:p w14:paraId="592D5BBB" w14:textId="77777777" w:rsidR="006A2095" w:rsidRPr="00FC5356" w:rsidRDefault="006A2095" w:rsidP="0046339A">
      <w:pPr>
        <w:rPr>
          <w:rFonts w:asciiTheme="minorHAnsi" w:hAnsiTheme="minorHAnsi" w:cstheme="minorHAnsi"/>
        </w:rPr>
      </w:pPr>
    </w:p>
    <w:p w14:paraId="3C250BB2" w14:textId="77777777" w:rsidR="006A2095" w:rsidRPr="00FC5356" w:rsidRDefault="006A2095" w:rsidP="0046339A">
      <w:pPr>
        <w:rPr>
          <w:rFonts w:asciiTheme="minorHAnsi" w:hAnsiTheme="minorHAnsi" w:cstheme="minorHAnsi"/>
        </w:rPr>
      </w:pPr>
    </w:p>
    <w:p w14:paraId="743E81AE" w14:textId="45A33614" w:rsidR="006A2095" w:rsidRPr="00FC5356" w:rsidRDefault="006A2095" w:rsidP="0046339A">
      <w:pPr>
        <w:rPr>
          <w:rFonts w:asciiTheme="minorHAnsi" w:hAnsiTheme="minorHAnsi" w:cstheme="minorHAnsi"/>
        </w:rPr>
      </w:pPr>
      <w:r w:rsidRPr="00FC5356">
        <w:rPr>
          <w:rFonts w:asciiTheme="minorHAnsi" w:hAnsiTheme="minorHAnsi" w:cstheme="minorHAnsi"/>
        </w:rPr>
        <w:t xml:space="preserve">To Our Valued </w:t>
      </w:r>
      <w:r w:rsidR="00F82419">
        <w:rPr>
          <w:rFonts w:asciiTheme="minorHAnsi" w:hAnsiTheme="minorHAnsi" w:cstheme="minorHAnsi"/>
        </w:rPr>
        <w:t>Partners,</w:t>
      </w:r>
    </w:p>
    <w:p w14:paraId="1D01DE22" w14:textId="77777777" w:rsidR="006A2095" w:rsidRPr="00FC5356" w:rsidRDefault="006A2095" w:rsidP="0046339A">
      <w:pPr>
        <w:rPr>
          <w:rFonts w:asciiTheme="minorHAnsi" w:hAnsiTheme="minorHAnsi" w:cstheme="minorHAnsi"/>
        </w:rPr>
      </w:pPr>
    </w:p>
    <w:p w14:paraId="57B769FE" w14:textId="722BE8BE" w:rsidR="006E0B74" w:rsidRDefault="006E0B74" w:rsidP="004633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C0CD1">
        <w:rPr>
          <w:rFonts w:asciiTheme="minorHAnsi" w:hAnsiTheme="minorHAnsi" w:cstheme="minorHAnsi"/>
        </w:rPr>
        <w:t xml:space="preserve">here </w:t>
      </w:r>
      <w:r w:rsidR="0046339A">
        <w:rPr>
          <w:rFonts w:asciiTheme="minorHAnsi" w:hAnsiTheme="minorHAnsi" w:cstheme="minorHAnsi"/>
        </w:rPr>
        <w:t>is</w:t>
      </w:r>
      <w:r w:rsidR="004C0CD1">
        <w:rPr>
          <w:rFonts w:asciiTheme="minorHAnsi" w:hAnsiTheme="minorHAnsi" w:cstheme="minorHAnsi"/>
        </w:rPr>
        <w:t xml:space="preserve"> a great deal of excitement and interest in CBD items</w:t>
      </w:r>
      <w:r>
        <w:rPr>
          <w:rFonts w:asciiTheme="minorHAnsi" w:hAnsiTheme="minorHAnsi" w:cstheme="minorHAnsi"/>
        </w:rPr>
        <w:t xml:space="preserve"> and many of you have inquire</w:t>
      </w:r>
      <w:r w:rsidR="0009657E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</w:t>
      </w:r>
      <w:r w:rsidR="001F123A">
        <w:rPr>
          <w:rFonts w:asciiTheme="minorHAnsi" w:hAnsiTheme="minorHAnsi" w:cstheme="minorHAnsi"/>
        </w:rPr>
        <w:t>as to</w:t>
      </w:r>
      <w:r>
        <w:rPr>
          <w:rFonts w:asciiTheme="minorHAnsi" w:hAnsiTheme="minorHAnsi" w:cstheme="minorHAnsi"/>
        </w:rPr>
        <w:t xml:space="preserve"> UNFI’s position on items containing CBD.   </w:t>
      </w:r>
    </w:p>
    <w:p w14:paraId="66F19B88" w14:textId="0A32BE33" w:rsidR="006E0B74" w:rsidRDefault="006E0B74" w:rsidP="0046339A">
      <w:pPr>
        <w:rPr>
          <w:rFonts w:asciiTheme="minorHAnsi" w:hAnsiTheme="minorHAnsi" w:cstheme="minorHAnsi"/>
        </w:rPr>
      </w:pPr>
    </w:p>
    <w:p w14:paraId="7AE90525" w14:textId="198144B0" w:rsidR="004C0CD1" w:rsidRPr="00C756B4" w:rsidRDefault="0046339A" w:rsidP="004633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Today</w:t>
      </w:r>
      <w:r w:rsidR="0007466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due to the </w:t>
      </w:r>
      <w:r w:rsidR="00CF612B">
        <w:rPr>
          <w:rFonts w:asciiTheme="minorHAnsi" w:hAnsiTheme="minorHAnsi" w:cstheme="minorHAnsi"/>
        </w:rPr>
        <w:t xml:space="preserve">ambiguity and inconsistencies </w:t>
      </w:r>
      <w:r>
        <w:rPr>
          <w:rFonts w:asciiTheme="minorHAnsi" w:hAnsiTheme="minorHAnsi" w:cstheme="minorHAnsi"/>
        </w:rPr>
        <w:t xml:space="preserve">around CBD </w:t>
      </w:r>
      <w:r w:rsidR="00CF612B">
        <w:rPr>
          <w:rFonts w:asciiTheme="minorHAnsi" w:hAnsiTheme="minorHAnsi" w:cstheme="minorHAnsi"/>
        </w:rPr>
        <w:t>with respect to federal and state laws</w:t>
      </w:r>
      <w:r w:rsidR="0007466C">
        <w:rPr>
          <w:rFonts w:asciiTheme="minorHAnsi" w:hAnsiTheme="minorHAnsi" w:cstheme="minorHAnsi"/>
        </w:rPr>
        <w:t>,</w:t>
      </w:r>
      <w:r w:rsidR="00DF7C9A">
        <w:rPr>
          <w:rFonts w:asciiTheme="minorHAnsi" w:hAnsiTheme="minorHAnsi" w:cstheme="minorHAnsi"/>
        </w:rPr>
        <w:t xml:space="preserve"> </w:t>
      </w:r>
      <w:r w:rsidR="00CF612B">
        <w:rPr>
          <w:rFonts w:asciiTheme="minorHAnsi" w:hAnsiTheme="minorHAnsi" w:cstheme="minorHAnsi"/>
        </w:rPr>
        <w:t xml:space="preserve">UNFI has made the decision to </w:t>
      </w:r>
      <w:r w:rsidR="0015647D">
        <w:rPr>
          <w:rFonts w:asciiTheme="minorHAnsi" w:hAnsiTheme="minorHAnsi" w:cstheme="minorHAnsi"/>
        </w:rPr>
        <w:t xml:space="preserve">only sell </w:t>
      </w:r>
      <w:r w:rsidR="0015647D" w:rsidRPr="0009657E">
        <w:rPr>
          <w:rFonts w:asciiTheme="minorHAnsi" w:eastAsia="MS PGothic" w:hAnsiTheme="minorHAnsi" w:cstheme="minorHAnsi"/>
          <w:b/>
          <w:kern w:val="24"/>
        </w:rPr>
        <w:t>non-consumable</w:t>
      </w:r>
      <w:r w:rsidR="0015647D" w:rsidRPr="004211F7">
        <w:rPr>
          <w:rFonts w:asciiTheme="minorHAnsi" w:eastAsia="MS PGothic" w:hAnsiTheme="minorHAnsi" w:cstheme="minorHAnsi"/>
          <w:kern w:val="24"/>
        </w:rPr>
        <w:t xml:space="preserve"> CBD products</w:t>
      </w:r>
      <w:r w:rsidR="0007466C">
        <w:rPr>
          <w:rFonts w:asciiTheme="minorHAnsi" w:eastAsia="MS PGothic" w:hAnsiTheme="minorHAnsi" w:cstheme="minorHAnsi"/>
          <w:kern w:val="24"/>
        </w:rPr>
        <w:t xml:space="preserve"> </w:t>
      </w:r>
      <w:r w:rsidR="00AC59B7" w:rsidRPr="00AC59B7">
        <w:rPr>
          <w:rFonts w:asciiTheme="minorHAnsi" w:eastAsia="MS PGothic" w:hAnsiTheme="minorHAnsi" w:cstheme="minorHAnsi"/>
          <w:b/>
          <w:kern w:val="24"/>
        </w:rPr>
        <w:t>in limited states</w:t>
      </w:r>
      <w:r w:rsidR="00AC59B7">
        <w:rPr>
          <w:rFonts w:asciiTheme="minorHAnsi" w:eastAsia="MS PGothic" w:hAnsiTheme="minorHAnsi" w:cstheme="minorHAnsi"/>
          <w:kern w:val="24"/>
        </w:rPr>
        <w:t xml:space="preserve">, </w:t>
      </w:r>
      <w:r w:rsidR="0007466C">
        <w:rPr>
          <w:rFonts w:asciiTheme="minorHAnsi" w:eastAsia="MS PGothic" w:hAnsiTheme="minorHAnsi" w:cstheme="minorHAnsi"/>
          <w:kern w:val="24"/>
        </w:rPr>
        <w:t xml:space="preserve">with the </w:t>
      </w:r>
      <w:r>
        <w:rPr>
          <w:rFonts w:asciiTheme="minorHAnsi" w:eastAsia="MS PGothic" w:hAnsiTheme="minorHAnsi" w:cstheme="minorHAnsi"/>
          <w:kern w:val="24"/>
        </w:rPr>
        <w:t>provi</w:t>
      </w:r>
      <w:r w:rsidR="0007466C">
        <w:rPr>
          <w:rFonts w:asciiTheme="minorHAnsi" w:eastAsia="MS PGothic" w:hAnsiTheme="minorHAnsi" w:cstheme="minorHAnsi"/>
          <w:kern w:val="24"/>
        </w:rPr>
        <w:t>sion</w:t>
      </w:r>
      <w:r>
        <w:rPr>
          <w:rFonts w:asciiTheme="minorHAnsi" w:eastAsia="MS PGothic" w:hAnsiTheme="minorHAnsi" w:cstheme="minorHAnsi"/>
          <w:kern w:val="24"/>
        </w:rPr>
        <w:t xml:space="preserve"> that s</w:t>
      </w:r>
      <w:r w:rsidR="0015647D" w:rsidRPr="004211F7">
        <w:rPr>
          <w:rFonts w:asciiTheme="minorHAnsi" w:eastAsia="MS PGothic" w:hAnsiTheme="minorHAnsi" w:cstheme="minorHAnsi"/>
          <w:kern w:val="24"/>
        </w:rPr>
        <w:t xml:space="preserve">uppliers sign </w:t>
      </w:r>
      <w:r w:rsidR="0015647D">
        <w:rPr>
          <w:rFonts w:asciiTheme="minorHAnsi" w:eastAsia="MS PGothic" w:hAnsiTheme="minorHAnsi" w:cstheme="minorHAnsi"/>
          <w:kern w:val="24"/>
        </w:rPr>
        <w:t xml:space="preserve">specific </w:t>
      </w:r>
      <w:r w:rsidR="0015647D" w:rsidRPr="004211F7">
        <w:rPr>
          <w:rFonts w:asciiTheme="minorHAnsi" w:eastAsia="MS PGothic" w:hAnsiTheme="minorHAnsi" w:cstheme="minorHAnsi"/>
          <w:kern w:val="24"/>
        </w:rPr>
        <w:t>agreements</w:t>
      </w:r>
      <w:r w:rsidR="0015647D">
        <w:rPr>
          <w:rFonts w:asciiTheme="minorHAnsi" w:eastAsia="MS PGothic" w:hAnsiTheme="minorHAnsi" w:cstheme="minorHAnsi"/>
          <w:kern w:val="24"/>
        </w:rPr>
        <w:t>, giv</w:t>
      </w:r>
      <w:r>
        <w:rPr>
          <w:rFonts w:asciiTheme="minorHAnsi" w:eastAsia="MS PGothic" w:hAnsiTheme="minorHAnsi" w:cstheme="minorHAnsi"/>
          <w:kern w:val="24"/>
        </w:rPr>
        <w:t>e</w:t>
      </w:r>
      <w:r w:rsidR="0015647D">
        <w:rPr>
          <w:rFonts w:asciiTheme="minorHAnsi" w:eastAsia="MS PGothic" w:hAnsiTheme="minorHAnsi" w:cstheme="minorHAnsi"/>
          <w:kern w:val="24"/>
        </w:rPr>
        <w:t xml:space="preserve"> adequate</w:t>
      </w:r>
      <w:r w:rsidR="0015647D" w:rsidRPr="004211F7">
        <w:rPr>
          <w:rFonts w:asciiTheme="minorHAnsi" w:eastAsia="MS PGothic" w:hAnsiTheme="minorHAnsi" w:cstheme="minorHAnsi"/>
          <w:kern w:val="24"/>
        </w:rPr>
        <w:t xml:space="preserve"> insurance and full indemnification.</w:t>
      </w:r>
      <w:r w:rsidR="0015647D">
        <w:rPr>
          <w:rFonts w:asciiTheme="minorHAnsi" w:eastAsia="MS PGothic" w:hAnsiTheme="minorHAnsi" w:cstheme="minorHAnsi"/>
          <w:kern w:val="24"/>
        </w:rPr>
        <w:t xml:space="preserve"> </w:t>
      </w:r>
      <w:r w:rsidR="004C0CD1" w:rsidRPr="004211F7">
        <w:rPr>
          <w:rFonts w:asciiTheme="minorHAnsi" w:eastAsia="MS PGothic" w:hAnsiTheme="minorHAnsi" w:cstheme="minorHAnsi"/>
          <w:kern w:val="24"/>
        </w:rPr>
        <w:t xml:space="preserve">UNFI </w:t>
      </w:r>
      <w:r>
        <w:rPr>
          <w:rFonts w:asciiTheme="minorHAnsi" w:eastAsia="MS PGothic" w:hAnsiTheme="minorHAnsi" w:cstheme="minorHAnsi"/>
          <w:kern w:val="24"/>
        </w:rPr>
        <w:t xml:space="preserve">will </w:t>
      </w:r>
      <w:r w:rsidR="0007466C">
        <w:rPr>
          <w:rFonts w:asciiTheme="minorHAnsi" w:eastAsia="MS PGothic" w:hAnsiTheme="minorHAnsi" w:cstheme="minorHAnsi"/>
          <w:kern w:val="24"/>
        </w:rPr>
        <w:t xml:space="preserve">also </w:t>
      </w:r>
      <w:r w:rsidR="004C0CD1" w:rsidRPr="004211F7">
        <w:rPr>
          <w:rFonts w:asciiTheme="minorHAnsi" w:eastAsia="MS PGothic" w:hAnsiTheme="minorHAnsi" w:cstheme="minorHAnsi"/>
          <w:kern w:val="24"/>
        </w:rPr>
        <w:t>review suppliers’ labels and literature to ensure that they do not make claims suggesting that their products have psychotropic effects or will cure diseases.</w:t>
      </w:r>
      <w:r w:rsidR="00100D10">
        <w:rPr>
          <w:rFonts w:asciiTheme="minorHAnsi" w:eastAsia="MS PGothic" w:hAnsiTheme="minorHAnsi" w:cstheme="minorHAnsi"/>
          <w:kern w:val="24"/>
        </w:rPr>
        <w:t xml:space="preserve">  </w:t>
      </w:r>
      <w:r w:rsidR="00BF7884">
        <w:rPr>
          <w:rFonts w:asciiTheme="minorHAnsi" w:eastAsia="MS PGothic" w:hAnsiTheme="minorHAnsi" w:cstheme="minorHAnsi"/>
          <w:kern w:val="24"/>
        </w:rPr>
        <w:t xml:space="preserve">As of today, </w:t>
      </w:r>
      <w:r w:rsidR="00A42E2E" w:rsidRPr="00A42E2E">
        <w:rPr>
          <w:rFonts w:asciiTheme="minorHAnsi" w:eastAsia="MS PGothic" w:hAnsiTheme="minorHAnsi" w:cstheme="minorHAnsi"/>
          <w:b/>
          <w:kern w:val="24"/>
        </w:rPr>
        <w:t>Ohio</w:t>
      </w:r>
      <w:r w:rsidR="00A42E2E">
        <w:rPr>
          <w:rFonts w:asciiTheme="minorHAnsi" w:eastAsia="MS PGothic" w:hAnsiTheme="minorHAnsi" w:cstheme="minorHAnsi"/>
          <w:kern w:val="24"/>
        </w:rPr>
        <w:t xml:space="preserve"> </w:t>
      </w:r>
      <w:r w:rsidR="00BF7884">
        <w:rPr>
          <w:rFonts w:asciiTheme="minorHAnsi" w:eastAsia="MS PGothic" w:hAnsiTheme="minorHAnsi" w:cstheme="minorHAnsi"/>
          <w:kern w:val="24"/>
        </w:rPr>
        <w:t>ha</w:t>
      </w:r>
      <w:r w:rsidR="00D905FE">
        <w:rPr>
          <w:rFonts w:asciiTheme="minorHAnsi" w:eastAsia="MS PGothic" w:hAnsiTheme="minorHAnsi" w:cstheme="minorHAnsi"/>
          <w:kern w:val="24"/>
        </w:rPr>
        <w:t>s</w:t>
      </w:r>
      <w:r w:rsidR="00BF7884">
        <w:rPr>
          <w:rFonts w:asciiTheme="minorHAnsi" w:eastAsia="MS PGothic" w:hAnsiTheme="minorHAnsi" w:cstheme="minorHAnsi"/>
          <w:kern w:val="24"/>
        </w:rPr>
        <w:t xml:space="preserve"> been </w:t>
      </w:r>
      <w:r w:rsidR="00384741">
        <w:rPr>
          <w:rFonts w:asciiTheme="minorHAnsi" w:eastAsia="MS PGothic" w:hAnsiTheme="minorHAnsi" w:cstheme="minorHAnsi"/>
          <w:kern w:val="24"/>
        </w:rPr>
        <w:t xml:space="preserve">removed from </w:t>
      </w:r>
      <w:r w:rsidR="00BF7884">
        <w:rPr>
          <w:rFonts w:asciiTheme="minorHAnsi" w:eastAsia="MS PGothic" w:hAnsiTheme="minorHAnsi" w:cstheme="minorHAnsi"/>
          <w:kern w:val="24"/>
        </w:rPr>
        <w:t>the list of restricted states</w:t>
      </w:r>
      <w:r w:rsidR="00D905FE">
        <w:rPr>
          <w:rFonts w:asciiTheme="minorHAnsi" w:eastAsia="MS PGothic" w:hAnsiTheme="minorHAnsi" w:cstheme="minorHAnsi"/>
          <w:kern w:val="24"/>
        </w:rPr>
        <w:t xml:space="preserve">.   </w:t>
      </w:r>
      <w:r w:rsidR="00BF7884">
        <w:rPr>
          <w:rFonts w:asciiTheme="minorHAnsi" w:eastAsia="MS PGothic" w:hAnsiTheme="minorHAnsi" w:cstheme="minorHAnsi"/>
          <w:kern w:val="24"/>
        </w:rPr>
        <w:t xml:space="preserve">  For your convenience, we have provided a map that indicates which states are </w:t>
      </w:r>
      <w:r w:rsidR="00384741">
        <w:rPr>
          <w:rFonts w:asciiTheme="minorHAnsi" w:eastAsia="MS PGothic" w:hAnsiTheme="minorHAnsi" w:cstheme="minorHAnsi"/>
          <w:kern w:val="24"/>
        </w:rPr>
        <w:t xml:space="preserve">still </w:t>
      </w:r>
      <w:r w:rsidR="00BF7884">
        <w:rPr>
          <w:rFonts w:asciiTheme="minorHAnsi" w:eastAsia="MS PGothic" w:hAnsiTheme="minorHAnsi" w:cstheme="minorHAnsi"/>
          <w:kern w:val="24"/>
        </w:rPr>
        <w:t xml:space="preserve">restricted.   </w:t>
      </w:r>
      <w:r w:rsidR="00100D10">
        <w:rPr>
          <w:rFonts w:asciiTheme="minorHAnsi" w:eastAsia="MS PGothic" w:hAnsiTheme="minorHAnsi" w:cstheme="minorHAnsi"/>
          <w:kern w:val="24"/>
        </w:rPr>
        <w:t xml:space="preserve">Please note this map may be subject to change as additional information becomes available.   </w:t>
      </w:r>
    </w:p>
    <w:p w14:paraId="5877451D" w14:textId="77777777" w:rsidR="004C0CD1" w:rsidRPr="004211F7" w:rsidRDefault="004C0CD1" w:rsidP="0046339A">
      <w:pPr>
        <w:textAlignment w:val="baseline"/>
        <w:rPr>
          <w:rFonts w:asciiTheme="minorHAnsi" w:eastAsia="MS PGothic" w:hAnsiTheme="minorHAnsi" w:cstheme="minorHAnsi"/>
          <w:kern w:val="24"/>
        </w:rPr>
      </w:pPr>
    </w:p>
    <w:p w14:paraId="0A3D505F" w14:textId="77777777" w:rsidR="00201FCB" w:rsidRDefault="004C0CD1" w:rsidP="0009657E">
      <w:pPr>
        <w:textAlignment w:val="baseline"/>
        <w:rPr>
          <w:rFonts w:asciiTheme="minorHAnsi" w:hAnsiTheme="minorHAnsi" w:cstheme="minorHAnsi"/>
        </w:rPr>
      </w:pPr>
      <w:r w:rsidRPr="004211F7">
        <w:rPr>
          <w:rFonts w:asciiTheme="minorHAnsi" w:eastAsia="MS PGothic" w:hAnsiTheme="minorHAnsi" w:cstheme="minorHAnsi"/>
          <w:kern w:val="24"/>
        </w:rPr>
        <w:t xml:space="preserve">UNFI is not selling </w:t>
      </w:r>
      <w:r>
        <w:rPr>
          <w:rFonts w:asciiTheme="minorHAnsi" w:eastAsia="MS PGothic" w:hAnsiTheme="minorHAnsi" w:cstheme="minorHAnsi"/>
          <w:kern w:val="24"/>
        </w:rPr>
        <w:t xml:space="preserve">any </w:t>
      </w:r>
      <w:r w:rsidRPr="0009657E">
        <w:rPr>
          <w:rFonts w:asciiTheme="minorHAnsi" w:eastAsia="MS PGothic" w:hAnsiTheme="minorHAnsi" w:cstheme="minorHAnsi"/>
          <w:b/>
          <w:kern w:val="24"/>
        </w:rPr>
        <w:t>consumable</w:t>
      </w:r>
      <w:r>
        <w:rPr>
          <w:rFonts w:asciiTheme="minorHAnsi" w:eastAsia="MS PGothic" w:hAnsiTheme="minorHAnsi" w:cstheme="minorHAnsi"/>
          <w:kern w:val="24"/>
        </w:rPr>
        <w:t xml:space="preserve"> </w:t>
      </w:r>
      <w:r w:rsidRPr="004211F7">
        <w:rPr>
          <w:rFonts w:asciiTheme="minorHAnsi" w:eastAsia="MS PGothic" w:hAnsiTheme="minorHAnsi" w:cstheme="minorHAnsi"/>
          <w:kern w:val="24"/>
        </w:rPr>
        <w:t>food, beverage or dietary supplement</w:t>
      </w:r>
      <w:r>
        <w:rPr>
          <w:rFonts w:asciiTheme="minorHAnsi" w:eastAsia="MS PGothic" w:hAnsiTheme="minorHAnsi" w:cstheme="minorHAnsi"/>
          <w:kern w:val="24"/>
        </w:rPr>
        <w:t xml:space="preserve"> containing </w:t>
      </w:r>
      <w:r w:rsidRPr="004211F7">
        <w:rPr>
          <w:rFonts w:asciiTheme="minorHAnsi" w:eastAsia="MS PGothic" w:hAnsiTheme="minorHAnsi" w:cstheme="minorHAnsi"/>
          <w:kern w:val="24"/>
        </w:rPr>
        <w:t>CBD</w:t>
      </w:r>
      <w:r>
        <w:rPr>
          <w:rFonts w:asciiTheme="minorHAnsi" w:eastAsia="MS PGothic" w:hAnsiTheme="minorHAnsi" w:cstheme="minorHAnsi"/>
          <w:kern w:val="24"/>
        </w:rPr>
        <w:t>.</w:t>
      </w:r>
      <w:r w:rsidR="0007466C">
        <w:rPr>
          <w:rFonts w:asciiTheme="minorHAnsi" w:hAnsiTheme="minorHAnsi" w:cstheme="minorHAnsi"/>
        </w:rPr>
        <w:t xml:space="preserve"> </w:t>
      </w:r>
    </w:p>
    <w:p w14:paraId="70EBA71D" w14:textId="77777777" w:rsidR="00201FCB" w:rsidRDefault="00201FCB" w:rsidP="0009657E">
      <w:pPr>
        <w:textAlignment w:val="baseline"/>
        <w:rPr>
          <w:rFonts w:asciiTheme="minorHAnsi" w:hAnsiTheme="minorHAnsi" w:cstheme="minorHAnsi"/>
        </w:rPr>
      </w:pPr>
    </w:p>
    <w:p w14:paraId="3C183BF6" w14:textId="5CCD8F9E" w:rsidR="00201FCB" w:rsidRDefault="007C3A9F" w:rsidP="0009657E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A2095" w:rsidRPr="00FC5356">
        <w:rPr>
          <w:rFonts w:asciiTheme="minorHAnsi" w:hAnsiTheme="minorHAnsi" w:cstheme="minorHAnsi"/>
        </w:rPr>
        <w:t xml:space="preserve">e </w:t>
      </w:r>
      <w:r w:rsidR="004C0CD1">
        <w:rPr>
          <w:rFonts w:asciiTheme="minorHAnsi" w:hAnsiTheme="minorHAnsi" w:cstheme="minorHAnsi"/>
        </w:rPr>
        <w:t xml:space="preserve">have a </w:t>
      </w:r>
      <w:r w:rsidR="00023ADF">
        <w:rPr>
          <w:rFonts w:asciiTheme="minorHAnsi" w:hAnsiTheme="minorHAnsi" w:cstheme="minorHAnsi"/>
        </w:rPr>
        <w:t xml:space="preserve">cross-functional team </w:t>
      </w:r>
      <w:r w:rsidR="004C0CD1">
        <w:rPr>
          <w:rFonts w:asciiTheme="minorHAnsi" w:hAnsiTheme="minorHAnsi" w:cstheme="minorHAnsi"/>
        </w:rPr>
        <w:t>in place that is monitoring updates and providing guidance to our organization</w:t>
      </w:r>
      <w:r w:rsidR="0007466C">
        <w:rPr>
          <w:rFonts w:asciiTheme="minorHAnsi" w:hAnsiTheme="minorHAnsi" w:cstheme="minorHAnsi"/>
        </w:rPr>
        <w:t xml:space="preserve"> and appreciate your understanding </w:t>
      </w:r>
      <w:r w:rsidR="0009657E">
        <w:rPr>
          <w:rFonts w:asciiTheme="minorHAnsi" w:hAnsiTheme="minorHAnsi" w:cstheme="minorHAnsi"/>
        </w:rPr>
        <w:t xml:space="preserve">as we </w:t>
      </w:r>
      <w:r w:rsidR="004C0CD1">
        <w:rPr>
          <w:rFonts w:asciiTheme="minorHAnsi" w:hAnsiTheme="minorHAnsi" w:cstheme="minorHAnsi"/>
        </w:rPr>
        <w:t xml:space="preserve">continue to evaluate risk and </w:t>
      </w:r>
      <w:r w:rsidR="0009657E">
        <w:rPr>
          <w:rFonts w:asciiTheme="minorHAnsi" w:hAnsiTheme="minorHAnsi" w:cstheme="minorHAnsi"/>
        </w:rPr>
        <w:t xml:space="preserve">future </w:t>
      </w:r>
      <w:r w:rsidR="004C0CD1">
        <w:rPr>
          <w:rFonts w:asciiTheme="minorHAnsi" w:hAnsiTheme="minorHAnsi" w:cstheme="minorHAnsi"/>
        </w:rPr>
        <w:t>opportunit</w:t>
      </w:r>
      <w:r w:rsidR="00A3742A">
        <w:rPr>
          <w:rFonts w:asciiTheme="minorHAnsi" w:hAnsiTheme="minorHAnsi" w:cstheme="minorHAnsi"/>
        </w:rPr>
        <w:t>ies</w:t>
      </w:r>
      <w:r w:rsidR="004C0CD1">
        <w:rPr>
          <w:rFonts w:asciiTheme="minorHAnsi" w:hAnsiTheme="minorHAnsi" w:cstheme="minorHAnsi"/>
        </w:rPr>
        <w:t xml:space="preserve"> for </w:t>
      </w:r>
      <w:r w:rsidR="0009657E">
        <w:rPr>
          <w:rFonts w:asciiTheme="minorHAnsi" w:hAnsiTheme="minorHAnsi" w:cstheme="minorHAnsi"/>
        </w:rPr>
        <w:t>CBD products.</w:t>
      </w:r>
    </w:p>
    <w:p w14:paraId="7C412E97" w14:textId="77777777" w:rsidR="00DB0E81" w:rsidRDefault="00DB0E81" w:rsidP="0009657E">
      <w:pPr>
        <w:textAlignment w:val="baseline"/>
        <w:rPr>
          <w:rFonts w:asciiTheme="minorHAnsi" w:hAnsiTheme="minorHAnsi" w:cstheme="minorHAnsi"/>
        </w:rPr>
      </w:pPr>
    </w:p>
    <w:p w14:paraId="4B8DFD0B" w14:textId="160154FD" w:rsidR="006A2095" w:rsidRPr="00FC5356" w:rsidRDefault="00C51B40" w:rsidP="0009657E">
      <w:p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goal is to do the right thing </w:t>
      </w:r>
      <w:r w:rsidR="00DB0E81">
        <w:rPr>
          <w:rFonts w:asciiTheme="minorHAnsi" w:hAnsiTheme="minorHAnsi" w:cstheme="minorHAnsi"/>
        </w:rPr>
        <w:t xml:space="preserve">– to </w:t>
      </w:r>
      <w:r>
        <w:rPr>
          <w:rFonts w:asciiTheme="minorHAnsi" w:hAnsiTheme="minorHAnsi" w:cstheme="minorHAnsi"/>
        </w:rPr>
        <w:t xml:space="preserve">act </w:t>
      </w:r>
      <w:r w:rsidR="00DB0E81">
        <w:rPr>
          <w:rFonts w:asciiTheme="minorHAnsi" w:hAnsiTheme="minorHAnsi" w:cstheme="minorHAnsi"/>
        </w:rPr>
        <w:t xml:space="preserve">responsibly and </w:t>
      </w:r>
      <w:r>
        <w:rPr>
          <w:rFonts w:asciiTheme="minorHAnsi" w:hAnsiTheme="minorHAnsi" w:cstheme="minorHAnsi"/>
        </w:rPr>
        <w:t xml:space="preserve">with integrity </w:t>
      </w:r>
      <w:r w:rsidR="00DB0E81">
        <w:rPr>
          <w:rFonts w:asciiTheme="minorHAnsi" w:hAnsiTheme="minorHAnsi" w:cstheme="minorHAnsi"/>
        </w:rPr>
        <w:t>while offering</w:t>
      </w:r>
      <w:r>
        <w:rPr>
          <w:rFonts w:asciiTheme="minorHAnsi" w:hAnsiTheme="minorHAnsi" w:cstheme="minorHAnsi"/>
        </w:rPr>
        <w:t xml:space="preserve"> trend</w:t>
      </w:r>
      <w:r w:rsidR="00DB0E81">
        <w:rPr>
          <w:rFonts w:asciiTheme="minorHAnsi" w:hAnsiTheme="minorHAnsi" w:cstheme="minorHAnsi"/>
        </w:rPr>
        <w:t xml:space="preserve">ing and </w:t>
      </w:r>
      <w:r>
        <w:rPr>
          <w:rFonts w:asciiTheme="minorHAnsi" w:hAnsiTheme="minorHAnsi" w:cstheme="minorHAnsi"/>
        </w:rPr>
        <w:t>innovative product</w:t>
      </w:r>
      <w:r w:rsidR="00DB0E81">
        <w:rPr>
          <w:rFonts w:asciiTheme="minorHAnsi" w:hAnsiTheme="minorHAnsi" w:cstheme="minorHAnsi"/>
        </w:rPr>
        <w:t xml:space="preserve">s. </w:t>
      </w:r>
      <w:r w:rsidR="00023ADF">
        <w:rPr>
          <w:rFonts w:asciiTheme="minorHAnsi" w:hAnsiTheme="minorHAnsi" w:cstheme="minorHAnsi"/>
        </w:rPr>
        <w:t xml:space="preserve"> Before you order, you should </w:t>
      </w:r>
      <w:r w:rsidR="0015647D">
        <w:rPr>
          <w:rFonts w:asciiTheme="minorHAnsi" w:hAnsiTheme="minorHAnsi" w:cstheme="minorHAnsi"/>
        </w:rPr>
        <w:t xml:space="preserve">reach out to your legal counsel to determine whether you can sell </w:t>
      </w:r>
      <w:r w:rsidR="0015647D" w:rsidRPr="0009657E">
        <w:rPr>
          <w:rFonts w:asciiTheme="minorHAnsi" w:hAnsiTheme="minorHAnsi" w:cstheme="minorHAnsi"/>
          <w:b/>
        </w:rPr>
        <w:t>non-consumable</w:t>
      </w:r>
      <w:r w:rsidR="0015647D">
        <w:rPr>
          <w:rFonts w:asciiTheme="minorHAnsi" w:hAnsiTheme="minorHAnsi" w:cstheme="minorHAnsi"/>
        </w:rPr>
        <w:t xml:space="preserve"> CBD products in the specific states and localities where you operate your stores.</w:t>
      </w:r>
      <w:r w:rsidR="004C0CD1">
        <w:rPr>
          <w:rFonts w:asciiTheme="minorHAnsi" w:hAnsiTheme="minorHAnsi" w:cstheme="minorHAnsi"/>
        </w:rPr>
        <w:t xml:space="preserve">    </w:t>
      </w:r>
    </w:p>
    <w:p w14:paraId="21317ABF" w14:textId="77777777" w:rsidR="006A2095" w:rsidRPr="00FC5356" w:rsidRDefault="006A2095" w:rsidP="0046339A">
      <w:pPr>
        <w:rPr>
          <w:rFonts w:asciiTheme="minorHAnsi" w:hAnsiTheme="minorHAnsi" w:cstheme="minorHAnsi"/>
        </w:rPr>
      </w:pPr>
    </w:p>
    <w:p w14:paraId="023EB7F9" w14:textId="77777777" w:rsidR="006A2095" w:rsidRPr="00FC5356" w:rsidRDefault="006A2095" w:rsidP="0046339A">
      <w:pPr>
        <w:rPr>
          <w:rFonts w:asciiTheme="minorHAnsi" w:hAnsiTheme="minorHAnsi" w:cstheme="minorHAnsi"/>
        </w:rPr>
      </w:pPr>
      <w:r w:rsidRPr="00FC5356">
        <w:rPr>
          <w:rFonts w:asciiTheme="minorHAnsi" w:hAnsiTheme="minorHAnsi" w:cstheme="minorHAnsi"/>
        </w:rPr>
        <w:t xml:space="preserve">Should you have any questions or concerns, please reach out to your Account Manager.       </w:t>
      </w:r>
    </w:p>
    <w:p w14:paraId="3B2482FB" w14:textId="77777777" w:rsidR="006A2095" w:rsidRPr="006A2095" w:rsidRDefault="006A2095" w:rsidP="0046339A">
      <w:pPr>
        <w:rPr>
          <w:color w:val="5E5350" w:themeColor="accent3"/>
        </w:rPr>
      </w:pPr>
    </w:p>
    <w:p w14:paraId="02C1A185" w14:textId="77777777" w:rsidR="00655C47" w:rsidRDefault="00B570F8" w:rsidP="0046339A">
      <w:pPr>
        <w:rPr>
          <w:color w:val="5E5350" w:themeColor="accent3"/>
        </w:rPr>
      </w:pPr>
    </w:p>
    <w:sectPr w:rsidR="00655C47" w:rsidSect="0018087B">
      <w:headerReference w:type="even" r:id="rId8"/>
      <w:headerReference w:type="default" r:id="rId9"/>
      <w:footerReference w:type="default" r:id="rId10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2B382" w14:textId="77777777" w:rsidR="00AC50DF" w:rsidRDefault="00AC50DF" w:rsidP="0018087B">
      <w:r>
        <w:separator/>
      </w:r>
    </w:p>
  </w:endnote>
  <w:endnote w:type="continuationSeparator" w:id="0">
    <w:p w14:paraId="0F539C29" w14:textId="77777777" w:rsidR="00AC50DF" w:rsidRDefault="00AC50DF" w:rsidP="0018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B8DF" w14:textId="77777777" w:rsidR="00371B09" w:rsidRDefault="00A97666">
    <w:pPr>
      <w:pStyle w:val="Footer"/>
    </w:pPr>
    <w:r>
      <w:rPr>
        <w:noProof/>
      </w:rPr>
      <w:drawing>
        <wp:inline distT="0" distB="0" distL="0" distR="0" wp14:anchorId="6958E1A3" wp14:editId="11D51524">
          <wp:extent cx="6109855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esign Team\UNFI Rebranding\Discover New Routes\Letterhead\UNFI_letterfooter_locations\UNFI_letterfooter_Atlan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6245" cy="53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BEC26" w14:textId="77777777" w:rsidR="009F7DD9" w:rsidRDefault="00B57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C9EC" w14:textId="77777777" w:rsidR="00AC50DF" w:rsidRDefault="00AC50DF" w:rsidP="0018087B">
      <w:r>
        <w:separator/>
      </w:r>
    </w:p>
  </w:footnote>
  <w:footnote w:type="continuationSeparator" w:id="0">
    <w:p w14:paraId="6BB85B8F" w14:textId="77777777" w:rsidR="00AC50DF" w:rsidRDefault="00AC50DF" w:rsidP="0018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0B04A" w14:textId="77777777" w:rsidR="009F7DD9" w:rsidRDefault="00B570F8">
    <w:pPr>
      <w:pStyle w:val="Header"/>
    </w:pPr>
    <w:sdt>
      <w:sdtPr>
        <w:id w:val="171999623"/>
        <w:temporary/>
        <w:showingPlcHdr/>
      </w:sdtPr>
      <w:sdtEndPr/>
      <w:sdtContent>
        <w:r w:rsidR="00A97666">
          <w:t>[Type text]</w:t>
        </w:r>
      </w:sdtContent>
    </w:sdt>
    <w:r w:rsidR="00A97666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A97666">
          <w:t>[Type text]</w:t>
        </w:r>
      </w:sdtContent>
    </w:sdt>
    <w:r w:rsidR="00A97666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A97666">
          <w:t>[Type text]</w:t>
        </w:r>
      </w:sdtContent>
    </w:sdt>
  </w:p>
  <w:p w14:paraId="2157BB2F" w14:textId="77777777" w:rsidR="009F7DD9" w:rsidRDefault="00B57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57E7" w14:textId="77777777" w:rsidR="009F7DD9" w:rsidRDefault="00A97666">
    <w:pPr>
      <w:pStyle w:val="Header"/>
    </w:pPr>
    <w:r>
      <w:rPr>
        <w:noProof/>
      </w:rPr>
      <w:drawing>
        <wp:inline distT="0" distB="0" distL="0" distR="0" wp14:anchorId="656E780F" wp14:editId="5A00BCD3">
          <wp:extent cx="6400800" cy="1181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I_letter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174"/>
    <w:multiLevelType w:val="hybridMultilevel"/>
    <w:tmpl w:val="DE085AD8"/>
    <w:lvl w:ilvl="0" w:tplc="7BA83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CCC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8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A5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0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2C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E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20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E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48E3"/>
    <w:multiLevelType w:val="hybridMultilevel"/>
    <w:tmpl w:val="06C86A36"/>
    <w:lvl w:ilvl="0" w:tplc="16704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C7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C8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8F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43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E6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A4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E7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D3A63"/>
    <w:multiLevelType w:val="hybridMultilevel"/>
    <w:tmpl w:val="5E00953E"/>
    <w:lvl w:ilvl="0" w:tplc="67BE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2AC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65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A9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46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6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20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33AC7"/>
    <w:multiLevelType w:val="hybridMultilevel"/>
    <w:tmpl w:val="56F69098"/>
    <w:lvl w:ilvl="0" w:tplc="A7340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6E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C8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25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ED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63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8C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0F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E076BC"/>
    <w:multiLevelType w:val="hybridMultilevel"/>
    <w:tmpl w:val="98522214"/>
    <w:lvl w:ilvl="0" w:tplc="AB00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8A0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2B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6D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A5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E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83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C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C1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D34ACC"/>
    <w:multiLevelType w:val="hybridMultilevel"/>
    <w:tmpl w:val="92425A52"/>
    <w:lvl w:ilvl="0" w:tplc="4E70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82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AD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64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46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A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6F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6A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C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9739BF"/>
    <w:multiLevelType w:val="hybridMultilevel"/>
    <w:tmpl w:val="263E63F6"/>
    <w:lvl w:ilvl="0" w:tplc="63E4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2E8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C1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A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C0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E2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CC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44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85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7F0A7F"/>
    <w:multiLevelType w:val="hybridMultilevel"/>
    <w:tmpl w:val="C0E6C864"/>
    <w:lvl w:ilvl="0" w:tplc="4A089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2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81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8E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E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8F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85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C4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AB1A82"/>
    <w:multiLevelType w:val="hybridMultilevel"/>
    <w:tmpl w:val="6A20DD90"/>
    <w:lvl w:ilvl="0" w:tplc="5ACE0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8ED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61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01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43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41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2F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6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6F6060"/>
    <w:multiLevelType w:val="hybridMultilevel"/>
    <w:tmpl w:val="07F6A5DA"/>
    <w:lvl w:ilvl="0" w:tplc="194A7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82A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E0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EF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2A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E7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E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2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E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AF6B5D"/>
    <w:multiLevelType w:val="hybridMultilevel"/>
    <w:tmpl w:val="15D02620"/>
    <w:lvl w:ilvl="0" w:tplc="DC542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E71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0A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25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D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F89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2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C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83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66005B"/>
    <w:multiLevelType w:val="hybridMultilevel"/>
    <w:tmpl w:val="8B4EB36E"/>
    <w:lvl w:ilvl="0" w:tplc="15FE2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25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6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03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3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2C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C2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8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A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3D130B8"/>
    <w:multiLevelType w:val="hybridMultilevel"/>
    <w:tmpl w:val="8042F60E"/>
    <w:lvl w:ilvl="0" w:tplc="23C6C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48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E0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A2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CF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AE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7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00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E9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631BF8"/>
    <w:multiLevelType w:val="hybridMultilevel"/>
    <w:tmpl w:val="7666BEA4"/>
    <w:lvl w:ilvl="0" w:tplc="32EC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44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AD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4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CA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E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E3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0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06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7E1E55"/>
    <w:multiLevelType w:val="hybridMultilevel"/>
    <w:tmpl w:val="CB6C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06"/>
    <w:rsid w:val="00023ADF"/>
    <w:rsid w:val="00070322"/>
    <w:rsid w:val="0007466C"/>
    <w:rsid w:val="0009657E"/>
    <w:rsid w:val="000F23CF"/>
    <w:rsid w:val="00100D10"/>
    <w:rsid w:val="00103CA0"/>
    <w:rsid w:val="00150906"/>
    <w:rsid w:val="0015647D"/>
    <w:rsid w:val="001961FE"/>
    <w:rsid w:val="001E0058"/>
    <w:rsid w:val="001F123A"/>
    <w:rsid w:val="00200A0F"/>
    <w:rsid w:val="00201C62"/>
    <w:rsid w:val="00201FCB"/>
    <w:rsid w:val="00206618"/>
    <w:rsid w:val="00221A62"/>
    <w:rsid w:val="0022208D"/>
    <w:rsid w:val="002430E6"/>
    <w:rsid w:val="002517CF"/>
    <w:rsid w:val="0026780A"/>
    <w:rsid w:val="002B7284"/>
    <w:rsid w:val="002E1917"/>
    <w:rsid w:val="00306822"/>
    <w:rsid w:val="00307448"/>
    <w:rsid w:val="00315130"/>
    <w:rsid w:val="00333550"/>
    <w:rsid w:val="003445AB"/>
    <w:rsid w:val="00384741"/>
    <w:rsid w:val="00385315"/>
    <w:rsid w:val="003A4453"/>
    <w:rsid w:val="003B6931"/>
    <w:rsid w:val="003C3461"/>
    <w:rsid w:val="003D5EFD"/>
    <w:rsid w:val="00404F1B"/>
    <w:rsid w:val="004211F7"/>
    <w:rsid w:val="0042579B"/>
    <w:rsid w:val="00446018"/>
    <w:rsid w:val="0046339A"/>
    <w:rsid w:val="004C0CD1"/>
    <w:rsid w:val="004F3303"/>
    <w:rsid w:val="005350B5"/>
    <w:rsid w:val="00537A03"/>
    <w:rsid w:val="00581D25"/>
    <w:rsid w:val="005F231A"/>
    <w:rsid w:val="005F6B69"/>
    <w:rsid w:val="00602313"/>
    <w:rsid w:val="00636000"/>
    <w:rsid w:val="00645568"/>
    <w:rsid w:val="0064680A"/>
    <w:rsid w:val="00675D1E"/>
    <w:rsid w:val="0067756E"/>
    <w:rsid w:val="006843C9"/>
    <w:rsid w:val="006A2095"/>
    <w:rsid w:val="006B0E94"/>
    <w:rsid w:val="006D138A"/>
    <w:rsid w:val="006E0B74"/>
    <w:rsid w:val="006E3CC6"/>
    <w:rsid w:val="00701B9D"/>
    <w:rsid w:val="00724638"/>
    <w:rsid w:val="0073287E"/>
    <w:rsid w:val="00734006"/>
    <w:rsid w:val="007418B8"/>
    <w:rsid w:val="007C3A9F"/>
    <w:rsid w:val="007D6442"/>
    <w:rsid w:val="00821B76"/>
    <w:rsid w:val="00835BCA"/>
    <w:rsid w:val="0086668A"/>
    <w:rsid w:val="0089630B"/>
    <w:rsid w:val="008E2BF6"/>
    <w:rsid w:val="008E2D33"/>
    <w:rsid w:val="00925275"/>
    <w:rsid w:val="009754C5"/>
    <w:rsid w:val="00990BA6"/>
    <w:rsid w:val="00994FCE"/>
    <w:rsid w:val="009B3D19"/>
    <w:rsid w:val="009C6C41"/>
    <w:rsid w:val="009D5D0A"/>
    <w:rsid w:val="009F61EF"/>
    <w:rsid w:val="00A01DF7"/>
    <w:rsid w:val="00A14C63"/>
    <w:rsid w:val="00A33D8C"/>
    <w:rsid w:val="00A3742A"/>
    <w:rsid w:val="00A42E2E"/>
    <w:rsid w:val="00A5485D"/>
    <w:rsid w:val="00A73D9C"/>
    <w:rsid w:val="00A8004C"/>
    <w:rsid w:val="00A97666"/>
    <w:rsid w:val="00AB78F3"/>
    <w:rsid w:val="00AC50DF"/>
    <w:rsid w:val="00AC59B7"/>
    <w:rsid w:val="00B26A3E"/>
    <w:rsid w:val="00B53D6B"/>
    <w:rsid w:val="00B570F8"/>
    <w:rsid w:val="00B82741"/>
    <w:rsid w:val="00B9561B"/>
    <w:rsid w:val="00BA4A29"/>
    <w:rsid w:val="00BA5014"/>
    <w:rsid w:val="00BF7884"/>
    <w:rsid w:val="00C51B40"/>
    <w:rsid w:val="00C756B4"/>
    <w:rsid w:val="00C85A14"/>
    <w:rsid w:val="00CF612B"/>
    <w:rsid w:val="00D2409C"/>
    <w:rsid w:val="00D85ACA"/>
    <w:rsid w:val="00D9002B"/>
    <w:rsid w:val="00D905FE"/>
    <w:rsid w:val="00D920CD"/>
    <w:rsid w:val="00DB0E81"/>
    <w:rsid w:val="00DC6F3A"/>
    <w:rsid w:val="00DC7618"/>
    <w:rsid w:val="00DF7C9A"/>
    <w:rsid w:val="00E06B8D"/>
    <w:rsid w:val="00E24A65"/>
    <w:rsid w:val="00E37181"/>
    <w:rsid w:val="00E60CE7"/>
    <w:rsid w:val="00ED4935"/>
    <w:rsid w:val="00EE777D"/>
    <w:rsid w:val="00EF6FDE"/>
    <w:rsid w:val="00EF765E"/>
    <w:rsid w:val="00F264A5"/>
    <w:rsid w:val="00F309DC"/>
    <w:rsid w:val="00F3528D"/>
    <w:rsid w:val="00F50500"/>
    <w:rsid w:val="00F7444E"/>
    <w:rsid w:val="00F82419"/>
    <w:rsid w:val="00FB3861"/>
    <w:rsid w:val="00FB7E08"/>
    <w:rsid w:val="00FC5356"/>
    <w:rsid w:val="00FD7D78"/>
    <w:rsid w:val="00FE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60F1"/>
  <w15:docId w15:val="{144017DF-3D38-436E-B047-11AE3796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7B"/>
  </w:style>
  <w:style w:type="paragraph" w:styleId="Footer">
    <w:name w:val="footer"/>
    <w:basedOn w:val="Normal"/>
    <w:link w:val="FooterChar"/>
    <w:uiPriority w:val="99"/>
    <w:unhideWhenUsed/>
    <w:rsid w:val="00180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7B"/>
  </w:style>
  <w:style w:type="paragraph" w:styleId="BalloonText">
    <w:name w:val="Balloon Text"/>
    <w:basedOn w:val="Normal"/>
    <w:link w:val="BalloonTextChar"/>
    <w:uiPriority w:val="99"/>
    <w:semiHidden/>
    <w:unhideWhenUsed/>
    <w:rsid w:val="00180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04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45568"/>
    <w:rPr>
      <w:color w:val="207AC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44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36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217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23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90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7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35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78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0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63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15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05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1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96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58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954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09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397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FI_Theme2015">
  <a:themeElements>
    <a:clrScheme name="UNFI 2">
      <a:dk1>
        <a:srgbClr val="141313"/>
      </a:dk1>
      <a:lt1>
        <a:sysClr val="window" lastClr="FFFFFF"/>
      </a:lt1>
      <a:dk2>
        <a:srgbClr val="3D586E"/>
      </a:dk2>
      <a:lt2>
        <a:srgbClr val="DDDEDD"/>
      </a:lt2>
      <a:accent1>
        <a:srgbClr val="6FB13F"/>
      </a:accent1>
      <a:accent2>
        <a:srgbClr val="207AC4"/>
      </a:accent2>
      <a:accent3>
        <a:srgbClr val="5E5350"/>
      </a:accent3>
      <a:accent4>
        <a:srgbClr val="EDE939"/>
      </a:accent4>
      <a:accent5>
        <a:srgbClr val="D5002F"/>
      </a:accent5>
      <a:accent6>
        <a:srgbClr val="EA6132"/>
      </a:accent6>
      <a:hlink>
        <a:srgbClr val="207AC4"/>
      </a:hlink>
      <a:folHlink>
        <a:srgbClr val="6FB15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5B045-BFBA-4E8C-B295-49FBE472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Lamorte</dc:creator>
  <cp:lastModifiedBy>Wasko, Ronald E.</cp:lastModifiedBy>
  <cp:revision>2</cp:revision>
  <cp:lastPrinted>2019-03-13T21:07:00Z</cp:lastPrinted>
  <dcterms:created xsi:type="dcterms:W3CDTF">2019-11-15T17:49:00Z</dcterms:created>
  <dcterms:modified xsi:type="dcterms:W3CDTF">2019-11-15T17:49:00Z</dcterms:modified>
</cp:coreProperties>
</file>